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81259" w:rsidRDefault="00674A2B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hAnsi="Calibri" w:cs="Arial"/>
          <w:b/>
          <w:iCs/>
          <w:color w:val="1F497D" w:themeColor="tex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78385E" w:rsidRDefault="00A74733" w:rsidP="0078385E">
      <w:pPr>
        <w:keepNext/>
        <w:spacing w:before="120" w:line="300" w:lineRule="auto"/>
        <w:jc w:val="center"/>
        <w:outlineLvl w:val="1"/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Giornate di studio</w:t>
      </w:r>
    </w:p>
    <w:p w:rsidR="00674A2B" w:rsidRPr="00A74733" w:rsidRDefault="00674A2B" w:rsidP="00CB2CBD">
      <w:pPr>
        <w:spacing w:line="32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4733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A74733" w:rsidRPr="00A74733">
        <w:rPr>
          <w:rFonts w:ascii="Calibri" w:hAnsi="Calibri" w:cs="Arial"/>
          <w:b/>
          <w:color w:val="1F497D" w:themeColor="text2"/>
          <w:kern w:val="0"/>
          <w:sz w:val="36"/>
          <w:szCs w:val="36"/>
        </w:rPr>
        <w:t>Paesaggi Agricoltura e Ambiente</w:t>
      </w:r>
      <w:r w:rsidR="00E11856" w:rsidRPr="00A74733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A74733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A74733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11856" w:rsidRPr="00E81259" w:rsidRDefault="00A74733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 e</w:t>
      </w:r>
      <w:r w:rsidR="002B2C8C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2B2C8C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gennaio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2B2C8C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2B2C8C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CB37D2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CF08FE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÷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CB37D2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CB2CBD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CB37D2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9.30 -12.30</w:t>
      </w:r>
    </w:p>
    <w:p w:rsidR="00CB37D2" w:rsidRPr="00040D8A" w:rsidRDefault="00E11856" w:rsidP="00040D8A">
      <w:pPr>
        <w:spacing w:after="120"/>
        <w:jc w:val="center"/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Pr="002B2C8C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/o </w:t>
      </w:r>
      <w:r w:rsidR="00A74733">
        <w:rPr>
          <w:rFonts w:ascii="Calibri" w:eastAsia="Verdana" w:hAnsi="Calibri" w:cs="Verdana"/>
          <w:b/>
          <w:color w:val="1F497D" w:themeColor="text2"/>
          <w:kern w:val="0"/>
          <w:sz w:val="24"/>
          <w:szCs w:val="24"/>
          <w:lang w:eastAsia="en-US"/>
        </w:rPr>
        <w:t>Auditorium San Barnaba</w:t>
      </w:r>
      <w:r w:rsidR="002B2C8C" w:rsidRPr="002B2C8C">
        <w:rPr>
          <w:rFonts w:ascii="Calibri" w:eastAsia="Verdana" w:hAnsi="Calibri" w:cs="Verdana"/>
          <w:b/>
          <w:color w:val="1F497D" w:themeColor="text2"/>
          <w:kern w:val="0"/>
          <w:sz w:val="24"/>
          <w:szCs w:val="24"/>
          <w:lang w:eastAsia="en-US"/>
        </w:rPr>
        <w:t xml:space="preserve"> </w:t>
      </w:r>
      <w:r w:rsidR="002B2C8C" w:rsidRPr="002B2C8C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 xml:space="preserve">- </w:t>
      </w:r>
      <w:r w:rsidR="00A74733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 xml:space="preserve">Piazzetta Benedetti </w:t>
      </w:r>
      <w:proofErr w:type="spellStart"/>
      <w:r w:rsidR="00A74733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>Michelangeli</w:t>
      </w:r>
      <w:proofErr w:type="spellEnd"/>
      <w:r w:rsidR="00A74733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 xml:space="preserve"> /Corso Magenta, 44</w:t>
      </w:r>
      <w:r w:rsidR="002B2C8C" w:rsidRPr="002B2C8C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 xml:space="preserve"> – </w:t>
      </w:r>
      <w:r w:rsidR="00A74733">
        <w:rPr>
          <w:rFonts w:ascii="Calibri" w:eastAsia="Verdana" w:hAnsi="Calibri" w:cs="Verdana"/>
          <w:color w:val="1F497D" w:themeColor="text2"/>
          <w:kern w:val="0"/>
          <w:sz w:val="24"/>
          <w:szCs w:val="24"/>
          <w:lang w:eastAsia="en-US"/>
        </w:rPr>
        <w:t>Brescia</w:t>
      </w:r>
    </w:p>
    <w:p w:rsidR="00CB37D2" w:rsidRPr="0078723D" w:rsidRDefault="00CB37D2" w:rsidP="00A74733">
      <w:pPr>
        <w:spacing w:after="120"/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tbl>
      <w:tblPr>
        <w:tblW w:w="9792" w:type="dxa"/>
        <w:tblInd w:w="108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842"/>
        <w:gridCol w:w="4950"/>
      </w:tblGrid>
      <w:tr w:rsidR="00674A2B" w:rsidRPr="00A51AD6" w:rsidTr="00A74733">
        <w:trPr>
          <w:trHeight w:val="293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F723DB">
            <w:pPr>
              <w:spacing w:before="40" w:after="40" w:line="24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A74733">
        <w:trPr>
          <w:trHeight w:val="269"/>
        </w:trPr>
        <w:tc>
          <w:tcPr>
            <w:tcW w:w="9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tabs>
                <w:tab w:val="left" w:pos="1920"/>
              </w:tabs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A74733">
        <w:trPr>
          <w:trHeight w:val="255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A74733">
        <w:trPr>
          <w:trHeight w:val="259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A74733">
        <w:trPr>
          <w:trHeight w:val="26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F723DB">
            <w:pPr>
              <w:spacing w:before="40" w:after="40" w:line="24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Default="00355C54" w:rsidP="00674A2B">
      <w:pPr>
        <w:rPr>
          <w:rFonts w:ascii="Berlin Sans FB" w:hAnsi="Berlin Sans FB"/>
          <w:color w:val="333333"/>
        </w:rPr>
      </w:pPr>
    </w:p>
    <w:p w:rsidR="00A74733" w:rsidRPr="00A74733" w:rsidRDefault="00A74733" w:rsidP="00A74733">
      <w:pPr>
        <w:spacing w:after="120"/>
        <w:rPr>
          <w:rFonts w:asciiTheme="minorHAnsi" w:hAnsiTheme="minorHAnsi"/>
          <w:color w:val="333333"/>
          <w:sz w:val="24"/>
          <w:szCs w:val="24"/>
        </w:rPr>
      </w:pPr>
      <w:r w:rsidRPr="00A74733">
        <w:rPr>
          <w:rFonts w:asciiTheme="minorHAnsi" w:hAnsiTheme="minorHAnsi"/>
          <w:color w:val="333333"/>
          <w:sz w:val="24"/>
          <w:szCs w:val="24"/>
        </w:rPr>
        <w:t>Indicare con una “</w:t>
      </w:r>
      <w:r w:rsidRPr="00996750">
        <w:rPr>
          <w:rFonts w:asciiTheme="minorHAnsi" w:hAnsiTheme="minorHAnsi"/>
          <w:b/>
          <w:color w:val="333333"/>
          <w:sz w:val="24"/>
          <w:szCs w:val="24"/>
        </w:rPr>
        <w:t>X</w:t>
      </w:r>
      <w:r w:rsidRPr="00A74733">
        <w:rPr>
          <w:rFonts w:asciiTheme="minorHAnsi" w:hAnsiTheme="minorHAnsi"/>
          <w:color w:val="333333"/>
          <w:sz w:val="24"/>
          <w:szCs w:val="24"/>
        </w:rPr>
        <w:t>” la partecipazione</w:t>
      </w:r>
      <w:r w:rsidR="00996750">
        <w:rPr>
          <w:rFonts w:asciiTheme="minorHAnsi" w:hAnsiTheme="minorHAnsi"/>
          <w:color w:val="333333"/>
          <w:sz w:val="24"/>
          <w:szCs w:val="24"/>
        </w:rPr>
        <w:t xml:space="preserve"> al singolo evento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2693"/>
      </w:tblGrid>
      <w:tr w:rsidR="00A74733" w:rsidRPr="00A74733" w:rsidTr="00A74733">
        <w:tc>
          <w:tcPr>
            <w:tcW w:w="426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Venerdì 17.01.2020 - ore 9,30/12,30</w:t>
            </w:r>
          </w:p>
        </w:tc>
        <w:tc>
          <w:tcPr>
            <w:tcW w:w="2693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Sessione del mattino</w:t>
            </w:r>
          </w:p>
        </w:tc>
      </w:tr>
      <w:tr w:rsidR="00A74733" w:rsidRPr="00A74733" w:rsidTr="00A74733">
        <w:tc>
          <w:tcPr>
            <w:tcW w:w="426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Venerdì 17.01.2020 - ore 14,00/18,30</w:t>
            </w:r>
          </w:p>
        </w:tc>
        <w:tc>
          <w:tcPr>
            <w:tcW w:w="2693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Sessione del pomeriggio</w:t>
            </w:r>
          </w:p>
        </w:tc>
      </w:tr>
      <w:tr w:rsidR="00A74733" w:rsidRPr="00A74733" w:rsidTr="00A74733">
        <w:tc>
          <w:tcPr>
            <w:tcW w:w="426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Sabato 18.01.2020 - ore 9,30/12,30</w:t>
            </w:r>
          </w:p>
        </w:tc>
        <w:tc>
          <w:tcPr>
            <w:tcW w:w="2693" w:type="dxa"/>
          </w:tcPr>
          <w:p w:rsidR="00A74733" w:rsidRPr="00A74733" w:rsidRDefault="00A74733" w:rsidP="007312CB">
            <w:pPr>
              <w:spacing w:before="20" w:after="20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74733">
              <w:rPr>
                <w:rFonts w:asciiTheme="minorHAnsi" w:hAnsiTheme="minorHAnsi"/>
                <w:color w:val="333333"/>
                <w:sz w:val="24"/>
                <w:szCs w:val="24"/>
              </w:rPr>
              <w:t>Sessione del mattino</w:t>
            </w:r>
          </w:p>
        </w:tc>
      </w:tr>
    </w:tbl>
    <w:p w:rsidR="00A74733" w:rsidRDefault="00A74733" w:rsidP="00674A2B">
      <w:pPr>
        <w:rPr>
          <w:rFonts w:asciiTheme="minorHAnsi" w:hAnsiTheme="minorHAnsi"/>
          <w:color w:val="333333"/>
          <w:sz w:val="24"/>
          <w:szCs w:val="24"/>
        </w:rPr>
      </w:pPr>
    </w:p>
    <w:p w:rsidR="00996750" w:rsidRPr="00996750" w:rsidRDefault="00996750" w:rsidP="00674A2B">
      <w:pPr>
        <w:rPr>
          <w:rFonts w:asciiTheme="minorHAnsi" w:hAnsiTheme="minorHAnsi"/>
          <w:i/>
          <w:color w:val="333333"/>
          <w:sz w:val="24"/>
          <w:szCs w:val="24"/>
        </w:rPr>
      </w:pPr>
      <w:r w:rsidRPr="00996750">
        <w:rPr>
          <w:rFonts w:asciiTheme="minorHAnsi" w:hAnsiTheme="minorHAnsi"/>
          <w:i/>
          <w:color w:val="333333"/>
          <w:sz w:val="24"/>
          <w:szCs w:val="24"/>
        </w:rPr>
        <w:t>N.B.: la richiesta di accreditamento per le singole giornate dovranno essere inviate alla Commissione Nazionale APC in applicazione dell’Art. 7 comma 9 del Regolamento APC da ciascun partecipante</w:t>
      </w:r>
      <w:r>
        <w:rPr>
          <w:rFonts w:asciiTheme="minorHAnsi" w:hAnsiTheme="minorHAnsi"/>
          <w:i/>
          <w:color w:val="333333"/>
          <w:sz w:val="24"/>
          <w:szCs w:val="24"/>
        </w:rPr>
        <w:t>.</w:t>
      </w:r>
    </w:p>
    <w:p w:rsidR="00CB37D2" w:rsidRPr="00040D8A" w:rsidRDefault="00040D8A" w:rsidP="00040D8A">
      <w:pPr>
        <w:spacing w:before="120" w:line="240" w:lineRule="exact"/>
        <w:rPr>
          <w:rFonts w:ascii="Calibri" w:hAnsi="Calibri"/>
          <w:sz w:val="22"/>
          <w:szCs w:val="22"/>
        </w:rPr>
      </w:pPr>
      <w:r w:rsidRPr="00040D8A">
        <w:rPr>
          <w:rFonts w:ascii="Calibri" w:hAnsi="Calibri"/>
          <w:sz w:val="22"/>
          <w:szCs w:val="22"/>
        </w:rPr>
        <w:br/>
        <w:t>Segreteria organizzativa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br/>
      </w:r>
      <w:r w:rsidRPr="00040D8A">
        <w:rPr>
          <w:rFonts w:ascii="Calibri" w:hAnsi="Calibri"/>
          <w:sz w:val="22"/>
          <w:szCs w:val="22"/>
        </w:rPr>
        <w:br/>
        <w:t>Segreteria Ateneo di Brescia Accademia di Scienze Lettere ed Arti</w:t>
      </w:r>
      <w:r w:rsidRPr="00040D8A">
        <w:rPr>
          <w:rFonts w:ascii="Calibri" w:hAnsi="Calibri"/>
          <w:sz w:val="22"/>
          <w:szCs w:val="22"/>
        </w:rPr>
        <w:br/>
        <w:t xml:space="preserve">info@ipaesaggi.com  </w:t>
      </w:r>
    </w:p>
    <w:p w:rsidR="00CB2CBD" w:rsidRPr="00CB2CBD" w:rsidRDefault="00CB2CBD" w:rsidP="00CB2CBD">
      <w:pPr>
        <w:spacing w:before="120"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CB2CBD">
        <w:rPr>
          <w:rFonts w:ascii="Calibri" w:hAnsi="Calibri" w:cs="Arial"/>
          <w:color w:val="auto"/>
          <w:kern w:val="0"/>
          <w:sz w:val="24"/>
          <w:szCs w:val="24"/>
        </w:rPr>
        <w:t>La partecipazione all'evento è</w:t>
      </w:r>
      <w:r w:rsidR="00A74733">
        <w:rPr>
          <w:rFonts w:ascii="Calibri" w:hAnsi="Calibri" w:cs="Arial"/>
          <w:color w:val="auto"/>
          <w:kern w:val="0"/>
          <w:sz w:val="24"/>
          <w:szCs w:val="24"/>
        </w:rPr>
        <w:t xml:space="preserve"> gratuita.</w:t>
      </w:r>
    </w:p>
    <w:p w:rsidR="00CB2CBD" w:rsidRPr="0000213A" w:rsidRDefault="00CB2CBD" w:rsidP="00A74733">
      <w:pPr>
        <w:spacing w:before="120" w:line="240" w:lineRule="exact"/>
        <w:jc w:val="both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 w:rsidR="00A74733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martedì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</w:t>
      </w:r>
      <w:r w:rsidR="000878A8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7</w:t>
      </w:r>
      <w:r w:rsidR="002B2C8C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gennaio</w:t>
      </w:r>
      <w:bookmarkStart w:id="0" w:name="_GoBack"/>
      <w:bookmarkEnd w:id="0"/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6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e sottoscritt</w:t>
      </w:r>
      <w:r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="00A74733"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</w:t>
      </w:r>
    </w:p>
    <w:p w:rsidR="00A93FDA" w:rsidRDefault="00674A2B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A74733">
        <w:rPr>
          <w:rFonts w:ascii="Calibri" w:hAnsi="Calibri"/>
          <w:b/>
          <w:i/>
          <w:sz w:val="24"/>
          <w:szCs w:val="24"/>
        </w:rPr>
        <w:t>5</w:t>
      </w:r>
      <w:r w:rsidR="002B2C8C">
        <w:rPr>
          <w:rFonts w:ascii="Calibri" w:hAnsi="Calibri"/>
          <w:b/>
          <w:i/>
          <w:sz w:val="24"/>
          <w:szCs w:val="24"/>
        </w:rPr>
        <w:t>0</w:t>
      </w:r>
      <w:r w:rsidR="00A74733">
        <w:rPr>
          <w:rFonts w:ascii="Calibri" w:hAnsi="Calibri"/>
          <w:b/>
          <w:i/>
          <w:sz w:val="24"/>
          <w:szCs w:val="24"/>
        </w:rPr>
        <w:t xml:space="preserve"> per ogni sessione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9578C7" w:rsidRPr="009578C7" w:rsidRDefault="009578C7" w:rsidP="00CB2CBD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9578C7" w:rsidP="00E26119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A74733" w:rsidRDefault="00A74733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CB2CBD" w:rsidRDefault="00E26119" w:rsidP="00CB2CBD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F723DB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e  indirizzo</w:t>
      </w:r>
      <w:proofErr w:type="gramEnd"/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mail del partecipante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  <w:r w:rsid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   </w:t>
      </w:r>
    </w:p>
    <w:p w:rsidR="00E26119" w:rsidRPr="00CB2CBD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CB2CBD" w:rsidRDefault="00E26119" w:rsidP="00CB2C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CB2CBD" w:rsidRDefault="00E26119" w:rsidP="00CB2CBD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CB2CBD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CB2CBD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7" w:history="1">
        <w:r w:rsidR="00730917" w:rsidRPr="00CB2CBD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CB2CBD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E26119" w:rsidRPr="00E26119" w:rsidRDefault="00E26119" w:rsidP="00CB2CBD">
      <w:pPr>
        <w:spacing w:before="240" w:line="40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CB2C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D1F"/>
    <w:multiLevelType w:val="hybridMultilevel"/>
    <w:tmpl w:val="C3447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40D8A"/>
    <w:rsid w:val="000878A8"/>
    <w:rsid w:val="001877F8"/>
    <w:rsid w:val="00285D06"/>
    <w:rsid w:val="002B2C8C"/>
    <w:rsid w:val="002B4E56"/>
    <w:rsid w:val="002E2442"/>
    <w:rsid w:val="00305582"/>
    <w:rsid w:val="00322CC1"/>
    <w:rsid w:val="00355C54"/>
    <w:rsid w:val="003C5D55"/>
    <w:rsid w:val="003F2CAF"/>
    <w:rsid w:val="004D4A10"/>
    <w:rsid w:val="00521C29"/>
    <w:rsid w:val="005D4F28"/>
    <w:rsid w:val="006064D4"/>
    <w:rsid w:val="00674A2B"/>
    <w:rsid w:val="00730917"/>
    <w:rsid w:val="007312CB"/>
    <w:rsid w:val="0078385E"/>
    <w:rsid w:val="007B269E"/>
    <w:rsid w:val="00857FC7"/>
    <w:rsid w:val="009169C4"/>
    <w:rsid w:val="009578C7"/>
    <w:rsid w:val="00996750"/>
    <w:rsid w:val="009C2ED5"/>
    <w:rsid w:val="009D0F9C"/>
    <w:rsid w:val="00A74733"/>
    <w:rsid w:val="00A93FDA"/>
    <w:rsid w:val="00AC5395"/>
    <w:rsid w:val="00AC7497"/>
    <w:rsid w:val="00BA458C"/>
    <w:rsid w:val="00BB1088"/>
    <w:rsid w:val="00C074FA"/>
    <w:rsid w:val="00CB2CBD"/>
    <w:rsid w:val="00CB37D2"/>
    <w:rsid w:val="00CF08FE"/>
    <w:rsid w:val="00D22D79"/>
    <w:rsid w:val="00DB2FD1"/>
    <w:rsid w:val="00E03371"/>
    <w:rsid w:val="00E11856"/>
    <w:rsid w:val="00E26119"/>
    <w:rsid w:val="00E66063"/>
    <w:rsid w:val="00E81259"/>
    <w:rsid w:val="00E90240"/>
    <w:rsid w:val="00F723D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B836"/>
  <w15:docId w15:val="{B230F63F-FB03-4140-B4F0-FE2CECC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4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perotti@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247A-D150-4D47-9151-9CC0202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3</cp:revision>
  <dcterms:created xsi:type="dcterms:W3CDTF">2019-12-16T11:48:00Z</dcterms:created>
  <dcterms:modified xsi:type="dcterms:W3CDTF">2019-12-16T11:50:00Z</dcterms:modified>
</cp:coreProperties>
</file>